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№ 287 от 30.06.2020 г.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БОХАНСКИЙ РАЙОН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«СЕРЕДКИНО»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ДУМА</w:t>
      </w:r>
    </w:p>
    <w:p w:rsidR="00307C49" w:rsidRPr="00307C49" w:rsidRDefault="00307C49" w:rsidP="00307C49">
      <w:pPr>
        <w:pStyle w:val="a4"/>
        <w:ind w:left="-851" w:firstLine="425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РЕШЕНИЕ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307C49" w:rsidRPr="00307C49" w:rsidRDefault="00307C49" w:rsidP="00307C4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7C49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Дума муниципального образования «Середкино»</w:t>
      </w:r>
    </w:p>
    <w:p w:rsidR="00307C49" w:rsidRPr="00307C49" w:rsidRDefault="00307C49" w:rsidP="00307C49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07C4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307C49">
        <w:rPr>
          <w:rFonts w:ascii="Arial" w:hAnsi="Arial" w:cs="Arial"/>
          <w:color w:val="000000"/>
        </w:rPr>
        <w:t>Внести в Устав муниципального образования «Середкино» следующие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изменения: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1.1. часть 1 статьи 1 изложить в следующей редакции: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</w:t>
      </w:r>
      <w:r w:rsidRPr="00307C49">
        <w:rPr>
          <w:rFonts w:ascii="Arial" w:hAnsi="Arial" w:cs="Arial"/>
          <w:color w:val="000000"/>
        </w:rPr>
        <w:t xml:space="preserve">Наименование муниципального образования – </w:t>
      </w:r>
      <w:proofErr w:type="spellStart"/>
      <w:r w:rsidRPr="00307C49">
        <w:rPr>
          <w:rFonts w:ascii="Arial" w:hAnsi="Arial" w:cs="Arial"/>
          <w:color w:val="000000"/>
        </w:rPr>
        <w:t>Середкинское</w:t>
      </w:r>
      <w:proofErr w:type="spellEnd"/>
      <w:r w:rsidRPr="00307C49">
        <w:rPr>
          <w:rFonts w:ascii="Arial" w:hAnsi="Arial" w:cs="Arial"/>
          <w:color w:val="000000"/>
        </w:rPr>
        <w:t xml:space="preserve"> сельское поселение Боханского муниципального района Иркутской области. Сокращенное наименование </w:t>
      </w:r>
      <w:proofErr w:type="gramStart"/>
      <w:r w:rsidRPr="00307C49">
        <w:rPr>
          <w:rFonts w:ascii="Arial" w:hAnsi="Arial" w:cs="Arial"/>
          <w:color w:val="000000"/>
        </w:rPr>
        <w:t>–м</w:t>
      </w:r>
      <w:proofErr w:type="gramEnd"/>
      <w:r w:rsidRPr="00307C49">
        <w:rPr>
          <w:rFonts w:ascii="Arial" w:hAnsi="Arial" w:cs="Arial"/>
          <w:color w:val="000000"/>
        </w:rPr>
        <w:t>униципальное образование «Середкино».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Муниципальное образование «Середкино» является единым экономическим,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историческим, социальным, территориальным образованием, входит в состав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Боханского муниципального района, наделенного Законом Усть-Ордынского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Бурятског</w:t>
      </w:r>
      <w:proofErr w:type="gramStart"/>
      <w:r w:rsidRPr="00307C49">
        <w:rPr>
          <w:rFonts w:ascii="Arial" w:hAnsi="Arial" w:cs="Arial"/>
          <w:color w:val="000000"/>
        </w:rPr>
        <w:t>о АО о</w:t>
      </w:r>
      <w:proofErr w:type="gramEnd"/>
      <w:r w:rsidRPr="00307C49">
        <w:rPr>
          <w:rFonts w:ascii="Arial" w:hAnsi="Arial" w:cs="Arial"/>
          <w:color w:val="000000"/>
        </w:rPr>
        <w:t>т 30.12.2004 № 67-оз «О статусе и границах муниципальных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 xml:space="preserve">образований </w:t>
      </w:r>
      <w:proofErr w:type="spellStart"/>
      <w:r w:rsidRPr="00307C49">
        <w:rPr>
          <w:rFonts w:ascii="Arial" w:hAnsi="Arial" w:cs="Arial"/>
          <w:color w:val="000000"/>
        </w:rPr>
        <w:t>Аларского</w:t>
      </w:r>
      <w:proofErr w:type="spellEnd"/>
      <w:r w:rsidRPr="00307C49">
        <w:rPr>
          <w:rFonts w:ascii="Arial" w:hAnsi="Arial" w:cs="Arial"/>
          <w:color w:val="000000"/>
        </w:rPr>
        <w:t xml:space="preserve">, </w:t>
      </w:r>
      <w:proofErr w:type="spellStart"/>
      <w:r w:rsidRPr="00307C49">
        <w:rPr>
          <w:rFonts w:ascii="Arial" w:hAnsi="Arial" w:cs="Arial"/>
          <w:color w:val="000000"/>
        </w:rPr>
        <w:t>Баяндаевского</w:t>
      </w:r>
      <w:proofErr w:type="spellEnd"/>
      <w:r w:rsidRPr="00307C49">
        <w:rPr>
          <w:rFonts w:ascii="Arial" w:hAnsi="Arial" w:cs="Arial"/>
          <w:color w:val="000000"/>
        </w:rPr>
        <w:t xml:space="preserve">, Боханского, </w:t>
      </w:r>
      <w:proofErr w:type="spellStart"/>
      <w:r w:rsidRPr="00307C49">
        <w:rPr>
          <w:rFonts w:ascii="Arial" w:hAnsi="Arial" w:cs="Arial"/>
          <w:color w:val="000000"/>
        </w:rPr>
        <w:t>Нукутского</w:t>
      </w:r>
      <w:proofErr w:type="spellEnd"/>
      <w:r w:rsidRPr="00307C49">
        <w:rPr>
          <w:rFonts w:ascii="Arial" w:hAnsi="Arial" w:cs="Arial"/>
          <w:color w:val="000000"/>
        </w:rPr>
        <w:t xml:space="preserve">, </w:t>
      </w:r>
      <w:proofErr w:type="spellStart"/>
      <w:r w:rsidRPr="00307C49">
        <w:rPr>
          <w:rFonts w:ascii="Arial" w:hAnsi="Arial" w:cs="Arial"/>
          <w:color w:val="000000"/>
        </w:rPr>
        <w:t>Осинского</w:t>
      </w:r>
      <w:proofErr w:type="spellEnd"/>
      <w:r w:rsidRPr="00307C49">
        <w:rPr>
          <w:rFonts w:ascii="Arial" w:hAnsi="Arial" w:cs="Arial"/>
          <w:color w:val="000000"/>
        </w:rPr>
        <w:t xml:space="preserve">, </w:t>
      </w:r>
      <w:proofErr w:type="spellStart"/>
      <w:r w:rsidRPr="00307C49">
        <w:rPr>
          <w:rFonts w:ascii="Arial" w:hAnsi="Arial" w:cs="Arial"/>
          <w:color w:val="000000"/>
        </w:rPr>
        <w:t>Эхирит-Булагатского</w:t>
      </w:r>
      <w:proofErr w:type="spellEnd"/>
      <w:r w:rsidRPr="00307C49">
        <w:rPr>
          <w:rFonts w:ascii="Arial" w:hAnsi="Arial" w:cs="Arial"/>
          <w:color w:val="000000"/>
        </w:rPr>
        <w:t xml:space="preserve"> районов Иркутской области» статусом муниципального района</w:t>
      </w:r>
      <w:proofErr w:type="gramStart"/>
      <w:r w:rsidRPr="00307C49">
        <w:rPr>
          <w:rFonts w:ascii="Arial" w:hAnsi="Arial" w:cs="Arial"/>
          <w:color w:val="000000"/>
        </w:rPr>
        <w:t>.»;</w:t>
      </w:r>
      <w:proofErr w:type="gramEnd"/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 xml:space="preserve">2. </w:t>
      </w:r>
      <w:proofErr w:type="gramStart"/>
      <w:r w:rsidRPr="00307C49">
        <w:rPr>
          <w:rFonts w:ascii="Arial" w:hAnsi="Arial" w:cs="Arial"/>
          <w:color w:val="000000"/>
        </w:rPr>
        <w:t>Часть 8 статьи 29дополнить пунктом 11) следующего содержания:</w:t>
      </w:r>
      <w:proofErr w:type="gramEnd"/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 xml:space="preserve">11) «Депутату представительного органа муниципального образования для осуществления своих полномочий на непостоянной основе гарантируется сохранения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</w:t>
      </w:r>
      <w:r w:rsidRPr="00307C49">
        <w:rPr>
          <w:rFonts w:ascii="Arial" w:hAnsi="Arial" w:cs="Arial"/>
          <w:color w:val="000000"/>
        </w:rPr>
        <w:lastRenderedPageBreak/>
        <w:t>Федерации и не может составлять в совокупности менее двух и более шести рабочих дней в месяц</w:t>
      </w:r>
      <w:proofErr w:type="gramStart"/>
      <w:r w:rsidRPr="00307C49">
        <w:rPr>
          <w:rFonts w:ascii="Arial" w:hAnsi="Arial" w:cs="Arial"/>
          <w:color w:val="000000"/>
        </w:rPr>
        <w:t>.»</w:t>
      </w:r>
      <w:proofErr w:type="gramEnd"/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307C49">
        <w:rPr>
          <w:rFonts w:ascii="Arial" w:hAnsi="Arial" w:cs="Arial"/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«Середкино»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</w:t>
      </w:r>
      <w:r w:rsidRPr="00307C49">
        <w:rPr>
          <w:rFonts w:ascii="Arial" w:hAnsi="Arial" w:cs="Arial"/>
          <w:color w:val="000000"/>
        </w:rPr>
        <w:t>Главе муниципального образования «Середкино» опубликовать муниципальный правовой акт о внесении изменений и дополнений в устав муниципального образования «Середкино»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</w:t>
      </w:r>
      <w:proofErr w:type="gramEnd"/>
      <w:r w:rsidRPr="00307C49">
        <w:rPr>
          <w:rFonts w:ascii="Arial" w:hAnsi="Arial" w:cs="Arial"/>
          <w:color w:val="000000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307C49">
        <w:rPr>
          <w:rFonts w:ascii="Arial" w:hAnsi="Arial" w:cs="Arial"/>
          <w:color w:val="000000"/>
        </w:rPr>
        <w:t>Настоящее Решение вступает в силу после государственной регистрации и опубликования в «Муниципальном Вестнике».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>Глава МО «Середкино»</w:t>
      </w:r>
    </w:p>
    <w:p w:rsidR="00307C49" w:rsidRPr="00307C49" w:rsidRDefault="00307C49" w:rsidP="00307C49">
      <w:pPr>
        <w:pStyle w:val="a3"/>
        <w:ind w:left="-851" w:firstLine="425"/>
        <w:jc w:val="both"/>
        <w:rPr>
          <w:rFonts w:ascii="Arial" w:hAnsi="Arial" w:cs="Arial"/>
          <w:color w:val="000000"/>
        </w:rPr>
      </w:pPr>
      <w:r w:rsidRPr="00307C49">
        <w:rPr>
          <w:rFonts w:ascii="Arial" w:hAnsi="Arial" w:cs="Arial"/>
          <w:color w:val="000000"/>
        </w:rPr>
        <w:t xml:space="preserve">Председатель Думы </w:t>
      </w:r>
      <w:proofErr w:type="spellStart"/>
      <w:r w:rsidRPr="00307C49">
        <w:rPr>
          <w:rFonts w:ascii="Arial" w:hAnsi="Arial" w:cs="Arial"/>
          <w:color w:val="000000"/>
        </w:rPr>
        <w:t>И.А.Середкина</w:t>
      </w:r>
      <w:proofErr w:type="spellEnd"/>
    </w:p>
    <w:p w:rsidR="00DB5F55" w:rsidRPr="00307C49" w:rsidRDefault="00DB5F55" w:rsidP="00307C49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sectPr w:rsidR="00DB5F55" w:rsidRPr="0030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C49"/>
    <w:rsid w:val="00307C49"/>
    <w:rsid w:val="00DB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07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2020-07-10T01:58:00Z</dcterms:created>
  <dcterms:modified xsi:type="dcterms:W3CDTF">2020-07-10T02:04:00Z</dcterms:modified>
</cp:coreProperties>
</file>